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F4" w:rsidRDefault="00C67EE9">
      <w:pPr>
        <w:spacing w:after="200" w:line="276" w:lineRule="auto"/>
        <w:jc w:val="center"/>
      </w:pPr>
      <w:r>
        <w:rPr>
          <w:noProof/>
        </w:rPr>
        <w:drawing>
          <wp:inline distT="0" distB="0" distL="0" distR="0">
            <wp:extent cx="3416808" cy="539496"/>
            <wp:effectExtent l="19050" t="0" r="0" b="0"/>
            <wp:docPr id="4" name="Picture 3" descr="SOCIALFIRMS WALES L#6C2023A 300 dpi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FIRMS WALES L#6C2023A 300 dpi mediu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6808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6F4" w:rsidRPr="00736544" w:rsidRDefault="0001655C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CWMNÏAU CYMDEITHASOL CYMRU</w:t>
      </w:r>
    </w:p>
    <w:p w:rsidR="008C36F4" w:rsidRPr="00736544" w:rsidRDefault="00736544">
      <w:pPr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</w:p>
    <w:p w:rsidR="008C36F4" w:rsidRPr="00736544" w:rsidRDefault="00736544">
      <w:pPr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 </w:t>
      </w:r>
    </w:p>
    <w:p w:rsidR="008C36F4" w:rsidRPr="00736544" w:rsidRDefault="00736544">
      <w:pPr>
        <w:jc w:val="center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01655C">
        <w:rPr>
          <w:rFonts w:asciiTheme="minorHAnsi" w:hAnsiTheme="minorHAnsi"/>
          <w:b/>
          <w:sz w:val="22"/>
          <w:szCs w:val="22"/>
        </w:rPr>
        <w:t>Cwmnïau</w:t>
      </w:r>
      <w:proofErr w:type="spellEnd"/>
      <w:r w:rsidRPr="0001655C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01655C">
        <w:rPr>
          <w:rFonts w:asciiTheme="minorHAnsi" w:hAnsiTheme="minorHAnsi"/>
          <w:b/>
          <w:sz w:val="22"/>
          <w:szCs w:val="22"/>
        </w:rPr>
        <w:t>Cymdeithasol</w:t>
      </w:r>
      <w:proofErr w:type="spellEnd"/>
      <w:r w:rsidRPr="0001655C">
        <w:rPr>
          <w:rFonts w:asciiTheme="minorHAnsi" w:hAnsiTheme="minorHAnsi"/>
          <w:b/>
          <w:sz w:val="22"/>
          <w:szCs w:val="22"/>
        </w:rPr>
        <w:t xml:space="preserve"> Cymru</w:t>
      </w:r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yw'r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Asiantaeth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Cynnal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Genedlaethol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gyfer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datblygu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Cwmnïau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Cymdeithasol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ledled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Cymru.</w:t>
      </w:r>
      <w:proofErr w:type="gram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Pr="00736544">
        <w:rPr>
          <w:rFonts w:asciiTheme="minorHAnsi" w:hAnsiTheme="minorHAnsi"/>
          <w:sz w:val="22"/>
          <w:szCs w:val="22"/>
        </w:rPr>
        <w:t>Rydym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wedi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ymrwymo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36544">
        <w:rPr>
          <w:rFonts w:asciiTheme="minorHAnsi" w:hAnsiTheme="minorHAnsi"/>
          <w:sz w:val="22"/>
          <w:szCs w:val="22"/>
        </w:rPr>
        <w:t>greu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cyfleoedd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cyflogaeth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36544">
        <w:rPr>
          <w:rFonts w:asciiTheme="minorHAnsi" w:hAnsiTheme="minorHAnsi"/>
          <w:sz w:val="22"/>
          <w:szCs w:val="22"/>
        </w:rPr>
        <w:t>bobl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ddifreintiedig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drwy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ddatblygu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36544">
        <w:rPr>
          <w:rFonts w:asciiTheme="minorHAnsi" w:hAnsiTheme="minorHAnsi"/>
          <w:sz w:val="22"/>
          <w:szCs w:val="22"/>
        </w:rPr>
        <w:t>chefnogi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Cwmnïau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Cymdeithasol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Nghymru</w:t>
      </w:r>
      <w:proofErr w:type="spellEnd"/>
      <w:r w:rsidRPr="00736544">
        <w:rPr>
          <w:rFonts w:asciiTheme="minorHAnsi" w:hAnsiTheme="minorHAnsi"/>
          <w:sz w:val="22"/>
          <w:szCs w:val="22"/>
        </w:rPr>
        <w:t>.</w:t>
      </w:r>
      <w:proofErr w:type="gramEnd"/>
    </w:p>
    <w:p w:rsidR="008C36F4" w:rsidRPr="00736544" w:rsidRDefault="00736544">
      <w:pPr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gram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Beth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yw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Cwmni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?</w:t>
      </w:r>
      <w:proofErr w:type="gramEnd"/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hAnsiTheme="minorHAnsi"/>
          <w:sz w:val="22"/>
          <w:szCs w:val="22"/>
        </w:rPr>
        <w:t xml:space="preserve">Mae </w:t>
      </w:r>
      <w:proofErr w:type="spellStart"/>
      <w:r w:rsidRPr="00736544">
        <w:rPr>
          <w:rFonts w:asciiTheme="minorHAnsi" w:hAnsiTheme="minorHAnsi"/>
          <w:sz w:val="22"/>
          <w:szCs w:val="22"/>
        </w:rPr>
        <w:t>Cwmnïau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Cymdeithasol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Cymru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fusnes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sydd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wedi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ymrwymo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36544">
        <w:rPr>
          <w:rFonts w:asciiTheme="minorHAnsi" w:hAnsiTheme="minorHAnsi"/>
          <w:sz w:val="22"/>
          <w:szCs w:val="22"/>
        </w:rPr>
        <w:t>greu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cyfleoedd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cyflogaeth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36544">
        <w:rPr>
          <w:rFonts w:asciiTheme="minorHAnsi" w:hAnsiTheme="minorHAnsi"/>
          <w:sz w:val="22"/>
          <w:szCs w:val="22"/>
        </w:rPr>
        <w:t>hyfforddiant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36544">
        <w:rPr>
          <w:rFonts w:asciiTheme="minorHAnsi" w:hAnsiTheme="minorHAnsi"/>
          <w:sz w:val="22"/>
          <w:szCs w:val="22"/>
        </w:rPr>
        <w:t>bobl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sydd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cael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anhawster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wrth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ymwneud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â'r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farchnad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lafur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. Math o </w:t>
      </w:r>
      <w:proofErr w:type="spellStart"/>
      <w:r w:rsidRPr="00736544">
        <w:rPr>
          <w:rFonts w:asciiTheme="minorHAnsi" w:hAnsiTheme="minorHAnsi"/>
          <w:sz w:val="22"/>
          <w:szCs w:val="22"/>
        </w:rPr>
        <w:t>Fenter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Gymdeithasol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yw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Cwmni </w:t>
      </w:r>
      <w:proofErr w:type="spellStart"/>
      <w:r w:rsidRPr="00736544">
        <w:rPr>
          <w:rFonts w:asciiTheme="minorHAnsi" w:hAnsiTheme="minorHAnsi"/>
          <w:sz w:val="22"/>
          <w:szCs w:val="22"/>
        </w:rPr>
        <w:t>Cymdeithasol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sy'n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tanysgrifio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i'r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gwerthoedd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36544">
        <w:rPr>
          <w:rFonts w:asciiTheme="minorHAnsi" w:hAnsiTheme="minorHAnsi"/>
          <w:sz w:val="22"/>
          <w:szCs w:val="22"/>
        </w:rPr>
        <w:t>Fenter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Cyflogaeth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ac </w:t>
      </w:r>
      <w:proofErr w:type="spellStart"/>
      <w:r w:rsidRPr="00736544">
        <w:rPr>
          <w:rFonts w:asciiTheme="minorHAnsi" w:hAnsiTheme="minorHAnsi"/>
          <w:sz w:val="22"/>
          <w:szCs w:val="22"/>
        </w:rPr>
        <w:t>Ymgrymuso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gweithwyr</w:t>
      </w:r>
      <w:proofErr w:type="spellEnd"/>
      <w:r w:rsidRPr="00736544">
        <w:rPr>
          <w:rFonts w:asciiTheme="minorHAnsi" w:hAnsiTheme="minorHAnsi"/>
          <w:sz w:val="22"/>
          <w:szCs w:val="22"/>
        </w:rPr>
        <w:t>.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 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Gan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gyfuno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masnach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gyda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chenhadaeth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mae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cynnig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gweithle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cefnogol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bobl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-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hanesyddol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-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wedi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cael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hi'n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anodd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ddod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hyd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waith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.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numPr>
          <w:ilvl w:val="0"/>
          <w:numId w:val="1"/>
        </w:numPr>
        <w:pBdr>
          <w:left w:val="nil"/>
        </w:pBdr>
        <w:ind w:left="765"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</w:rPr>
        <w:t>A</w:t>
      </w:r>
      <w:r w:rsidRPr="00736544">
        <w:rPr>
          <w:rFonts w:asciiTheme="minorHAnsi" w:eastAsia="Calibri" w:hAnsiTheme="minorHAnsi" w:cs="Calibri"/>
          <w:sz w:val="22"/>
          <w:szCs w:val="22"/>
        </w:rPr>
        <w:t>nabledd</w:t>
      </w:r>
      <w:proofErr w:type="spellEnd"/>
    </w:p>
    <w:p w:rsidR="008C36F4" w:rsidRPr="00736544" w:rsidRDefault="00736544">
      <w:pPr>
        <w:numPr>
          <w:ilvl w:val="0"/>
          <w:numId w:val="1"/>
        </w:numPr>
        <w:pBdr>
          <w:left w:val="nil"/>
        </w:pBdr>
        <w:ind w:left="765"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Rheoli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anhawsterau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iechyd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meddwl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>
      <w:pPr>
        <w:numPr>
          <w:ilvl w:val="0"/>
          <w:numId w:val="1"/>
        </w:numPr>
        <w:pBdr>
          <w:left w:val="nil"/>
        </w:pBdr>
        <w:ind w:left="765"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Cyn-droseddwyr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>
      <w:pPr>
        <w:numPr>
          <w:ilvl w:val="0"/>
          <w:numId w:val="1"/>
        </w:numPr>
        <w:pBdr>
          <w:left w:val="nil"/>
        </w:pBdr>
        <w:ind w:left="765"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</w:rPr>
        <w:t>D</w:t>
      </w:r>
      <w:r w:rsidRPr="00736544">
        <w:rPr>
          <w:rFonts w:asciiTheme="minorHAnsi" w:eastAsia="Calibri" w:hAnsiTheme="minorHAnsi" w:cs="Calibri"/>
          <w:sz w:val="22"/>
          <w:szCs w:val="22"/>
        </w:rPr>
        <w:t>igartrefedd</w:t>
      </w:r>
      <w:proofErr w:type="spellEnd"/>
    </w:p>
    <w:p w:rsidR="008C36F4" w:rsidRPr="00736544" w:rsidRDefault="00736544">
      <w:pPr>
        <w:numPr>
          <w:ilvl w:val="0"/>
          <w:numId w:val="1"/>
        </w:numPr>
        <w:pBdr>
          <w:left w:val="nil"/>
        </w:pBdr>
        <w:ind w:left="765"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Camddefnyddio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cyffuriau</w:t>
      </w:r>
      <w:proofErr w:type="spellEnd"/>
    </w:p>
    <w:p w:rsidR="008C36F4" w:rsidRPr="00736544" w:rsidRDefault="00736544">
      <w:pPr>
        <w:ind w:left="765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hAnsiTheme="minorHAnsi"/>
          <w:sz w:val="22"/>
          <w:szCs w:val="22"/>
        </w:rPr>
        <w:t>Nid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ydynt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weithleoedd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wedi'u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gwahanu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736544">
        <w:rPr>
          <w:rFonts w:asciiTheme="minorHAnsi" w:hAnsiTheme="minorHAnsi"/>
          <w:sz w:val="22"/>
          <w:szCs w:val="22"/>
        </w:rPr>
        <w:t>bydd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tua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25-50% </w:t>
      </w:r>
      <w:proofErr w:type="spellStart"/>
      <w:r w:rsidRPr="00736544">
        <w:rPr>
          <w:rFonts w:asciiTheme="minorHAnsi" w:hAnsiTheme="minorHAnsi"/>
          <w:sz w:val="22"/>
          <w:szCs w:val="22"/>
        </w:rPr>
        <w:t>o'r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gweithlu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anabledd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neu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anfantais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cydnabyddedig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ond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byddant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gweithio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mewn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amgylchedd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36544">
        <w:rPr>
          <w:rFonts w:asciiTheme="minorHAnsi" w:hAnsiTheme="minorHAnsi"/>
          <w:sz w:val="22"/>
          <w:szCs w:val="22"/>
        </w:rPr>
        <w:t>allu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cymysg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sy'n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adlewyrchu'r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gymdeithas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rydym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byw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ynddi.Maent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hefyd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fusnesau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masnachol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go </w:t>
      </w:r>
      <w:proofErr w:type="spellStart"/>
      <w:r w:rsidRPr="00736544">
        <w:rPr>
          <w:rFonts w:asciiTheme="minorHAnsi" w:hAnsiTheme="minorHAnsi"/>
          <w:sz w:val="22"/>
          <w:szCs w:val="22"/>
        </w:rPr>
        <w:t>iawn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sy'n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anelu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i </w:t>
      </w:r>
      <w:proofErr w:type="spellStart"/>
      <w:r w:rsidRPr="00736544">
        <w:rPr>
          <w:rFonts w:asciiTheme="minorHAnsi" w:hAnsiTheme="minorHAnsi"/>
          <w:sz w:val="22"/>
          <w:szCs w:val="22"/>
        </w:rPr>
        <w:t>gynhyrchu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36544">
        <w:rPr>
          <w:rFonts w:asciiTheme="minorHAnsi" w:hAnsiTheme="minorHAnsi"/>
          <w:sz w:val="22"/>
          <w:szCs w:val="22"/>
        </w:rPr>
        <w:t>leiaf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50% </w:t>
      </w:r>
      <w:proofErr w:type="spellStart"/>
      <w:r w:rsidRPr="00736544">
        <w:rPr>
          <w:rFonts w:asciiTheme="minorHAnsi" w:hAnsiTheme="minorHAnsi"/>
          <w:sz w:val="22"/>
          <w:szCs w:val="22"/>
        </w:rPr>
        <w:t>o'u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hincwm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drwy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fasnachu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36544">
        <w:rPr>
          <w:rFonts w:asciiTheme="minorHAnsi" w:hAnsiTheme="minorHAnsi"/>
          <w:sz w:val="22"/>
          <w:szCs w:val="22"/>
        </w:rPr>
        <w:t>gyda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chyn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lleied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736544">
        <w:rPr>
          <w:rFonts w:asciiTheme="minorHAnsi" w:hAnsiTheme="minorHAnsi"/>
          <w:sz w:val="22"/>
          <w:szCs w:val="22"/>
        </w:rPr>
        <w:t>ddibyniaeth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ag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sy'n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bosibl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ar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grantiau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o'r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llywodraeth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neu</w:t>
      </w:r>
      <w:proofErr w:type="spellEnd"/>
      <w:r w:rsidRPr="00736544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736544">
        <w:rPr>
          <w:rFonts w:asciiTheme="minorHAnsi" w:hAnsiTheme="minorHAnsi"/>
          <w:sz w:val="22"/>
          <w:szCs w:val="22"/>
        </w:rPr>
        <w:t>gymhorthdaliadau</w:t>
      </w:r>
      <w:proofErr w:type="spellEnd"/>
      <w:r w:rsidRPr="00736544">
        <w:rPr>
          <w:rFonts w:asciiTheme="minorHAnsi" w:hAnsiTheme="minorHAnsi"/>
          <w:sz w:val="22"/>
          <w:szCs w:val="22"/>
        </w:rPr>
        <w:t>.</w:t>
      </w:r>
    </w:p>
    <w:p w:rsidR="00736544" w:rsidRPr="00736544" w:rsidRDefault="00736544">
      <w:pPr>
        <w:rPr>
          <w:rFonts w:asciiTheme="minorHAnsi" w:hAnsiTheme="minorHAnsi"/>
          <w:sz w:val="22"/>
          <w:szCs w:val="22"/>
        </w:rPr>
      </w:pP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Dylai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anelu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rymuso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unigolion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fel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bod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anelu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am y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gorau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y gallant -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cyflog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cyfartal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hawliau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cyfartal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a’r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brwdfrydedd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wella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sefyllfa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bynnag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yw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cefndir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.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Cyniga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Cymru 4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categori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: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Gyflawn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:rsidR="008C36F4" w:rsidRPr="00736544" w:rsidRDefault="00736544">
      <w:pPr>
        <w:ind w:firstLine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bob math.</w:t>
      </w:r>
      <w:proofErr w:type="gramEnd"/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gysylltiol</w:t>
      </w:r>
      <w:proofErr w:type="spellEnd"/>
    </w:p>
    <w:p w:rsidR="008C36F4" w:rsidRPr="00736544" w:rsidRDefault="00736544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sefydliadau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â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diddordeb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y model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fenter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:</w:t>
      </w:r>
    </w:p>
    <w:p w:rsidR="008C36F4" w:rsidRPr="00736544" w:rsidRDefault="00736544">
      <w:pPr>
        <w:numPr>
          <w:ilvl w:val="0"/>
          <w:numId w:val="2"/>
        </w:numPr>
        <w:pBdr>
          <w:left w:val="nil"/>
        </w:pBdr>
        <w:ind w:firstLine="0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 xml:space="preserve">• Menter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>
      <w:pPr>
        <w:numPr>
          <w:ilvl w:val="0"/>
          <w:numId w:val="2"/>
        </w:numPr>
        <w:pBdr>
          <w:left w:val="nil"/>
        </w:pBdr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unigolion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Sector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Cyhoeddus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</w:p>
    <w:p w:rsidR="008C36F4" w:rsidRPr="00736544" w:rsidRDefault="00736544">
      <w:pPr>
        <w:ind w:left="720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cyrff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sector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cyhoeddus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â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diddordeb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y model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fenter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.</w:t>
      </w:r>
      <w:proofErr w:type="gramEnd"/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 </w:t>
      </w:r>
    </w:p>
    <w:p w:rsidR="008C36F4" w:rsidRPr="00736544" w:rsidRDefault="00736544">
      <w:pPr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Gorfforaethol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-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trwy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wahoddiad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unig</w:t>
      </w:r>
      <w:proofErr w:type="spellEnd"/>
    </w:p>
    <w:p w:rsidR="008C36F4" w:rsidRPr="00736544" w:rsidRDefault="00736544">
      <w:pPr>
        <w:ind w:left="72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sefydliadau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preifat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sy'n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cefnogi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gwaith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Cymru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â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diddordeb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ym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model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mentrau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.</w:t>
      </w:r>
    </w:p>
    <w:p w:rsidR="008C36F4" w:rsidRPr="00736544" w:rsidRDefault="00736544">
      <w:pPr>
        <w:ind w:left="720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Mae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angen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eich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cefnogaeth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angenrheidiol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er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mwyn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cefnogi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a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helpu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dyfu'r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nifer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Gwmnïau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yng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Nghymru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a'r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Deyrnas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Gyfunol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.</w:t>
      </w:r>
      <w:proofErr w:type="gram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r w:rsidRPr="00736544">
        <w:rPr>
          <w:rFonts w:asciiTheme="minorHAnsi" w:hAnsiTheme="minorHAnsi"/>
          <w:sz w:val="22"/>
          <w:szCs w:val="22"/>
        </w:rPr>
        <w:br/>
      </w:r>
    </w:p>
    <w:p w:rsidR="00736544" w:rsidRDefault="00736544" w:rsidP="00736544">
      <w:pPr>
        <w:spacing w:after="200" w:line="276" w:lineRule="auto"/>
        <w:rPr>
          <w:rFonts w:asciiTheme="minorHAnsi" w:eastAsia="Calibri" w:hAnsiTheme="minorHAnsi" w:cs="Calibri"/>
          <w:b/>
          <w:bCs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lastRenderedPageBreak/>
        <w:t>CAIS AM</w:t>
      </w:r>
      <w:r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AELODAETH </w:t>
      </w:r>
    </w:p>
    <w:p w:rsidR="008C36F4" w:rsidRPr="00736544" w:rsidRDefault="0001655C" w:rsidP="0001655C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CWMNÏAU CYMDEITHASOL CYMRU</w:t>
      </w:r>
    </w:p>
    <w:tbl>
      <w:tblPr>
        <w:tblW w:w="10900" w:type="dxa"/>
        <w:tblInd w:w="123" w:type="dxa"/>
        <w:tblCellMar>
          <w:left w:w="0" w:type="dxa"/>
          <w:right w:w="0" w:type="dxa"/>
        </w:tblCellMar>
        <w:tblLook w:val="04A0"/>
      </w:tblPr>
      <w:tblGrid>
        <w:gridCol w:w="4803"/>
        <w:gridCol w:w="1684"/>
        <w:gridCol w:w="4413"/>
      </w:tblGrid>
      <w:tr w:rsidR="008C36F4" w:rsidRPr="00736544" w:rsidTr="0001655C"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Enw'r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Sefydliad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:</w:t>
            </w:r>
            <w:r w:rsidRPr="00736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c>
          <w:tcPr>
            <w:tcW w:w="480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Enw'r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Cyswllt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</w:tc>
        <w:tc>
          <w:tcPr>
            <w:tcW w:w="609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Safle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fewn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Sefydliad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Cyfeiriad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gan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gynnwys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Cod Post: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Rhif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ffôn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Rhif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ffôn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Symudol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Cyfeiriad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e-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bost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 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Gwefan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 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Trydar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Rhif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Cofrestredig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Cwmni :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Rhif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Elusen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Cofrestredig</w:t>
            </w:r>
            <w:proofErr w:type="spellEnd"/>
            <w:r w:rsidRPr="0073654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os</w:t>
            </w:r>
            <w:proofErr w:type="spellEnd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yw'n</w:t>
            </w:r>
            <w:proofErr w:type="spellEnd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berthnasol</w:t>
            </w:r>
            <w:proofErr w:type="spellEnd"/>
            <w:r w:rsidRPr="00736544">
              <w:rPr>
                <w:rFonts w:asciiTheme="minorHAnsi" w:eastAsia="Calibri" w:hAnsiTheme="minorHAnsi" w:cs="Calibri"/>
                <w:i/>
                <w:iCs/>
                <w:sz w:val="22"/>
                <w:szCs w:val="22"/>
              </w:rPr>
              <w:t>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Blwyddyn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dechreuodd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sefydliad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fasnachu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Math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fusnes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</w:tc>
      </w:tr>
      <w:tr w:rsidR="008C36F4" w:rsidRPr="00736544" w:rsidTr="0001655C">
        <w:trPr>
          <w:trHeight w:val="454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Strwythur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Cyfreithiol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Sefydliad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: </w:t>
            </w:r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>Nodwch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>isod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>fel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>bo'n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</w:rPr>
              <w:t>briodol</w:t>
            </w:r>
            <w:proofErr w:type="spellEnd"/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Cyfyngedig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dan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Warant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Cyfyngedig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drwy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Gyfranddaliadau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CIC - 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Buddiannau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Cymunedol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Cyfyngedig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trwy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Warant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CIC - 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Buddiannau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>ymunedol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Cyfyngedig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drwy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Gyfran</w:t>
            </w: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daliadau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Elusen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gofrestredig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elusennol</w:t>
            </w:r>
            <w:proofErr w:type="spellEnd"/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Arall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rhowch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fanylion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os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gwelwch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yn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dda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: </w:t>
            </w:r>
          </w:p>
        </w:tc>
        <w:tc>
          <w:tcPr>
            <w:tcW w:w="441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Gweithwyr</w:t>
            </w:r>
            <w:proofErr w:type="spellEnd"/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yr staff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llawn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amser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cyflogedig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):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llawn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amser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cyflogedig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sy'n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weithwyr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gefndir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difreintiedig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fel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disgrifir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uchod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r staff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amser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cyflogedig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i</w:t>
            </w: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):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yr</w:t>
            </w:r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staff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rhan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amser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cyflogedig</w:t>
            </w:r>
            <w:proofErr w:type="spellEnd"/>
            <w:r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="Calibri"/>
                <w:sz w:val="22"/>
                <w:szCs w:val="22"/>
              </w:rPr>
              <w:t>Ii</w:t>
            </w: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sy'n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weithwyr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gefndir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difreintiedig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fel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disgrifir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uchod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mathau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eraill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weithwyr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isafswm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):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Cyfanswm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nifer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gweithwyr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eraill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a'u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talwyd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(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isafswm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cyflog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neu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uwch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)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sydd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o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gefndir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difreintiedig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,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fel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disgrifir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uchod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:</w:t>
            </w:r>
          </w:p>
        </w:tc>
      </w:tr>
    </w:tbl>
    <w:p w:rsidR="008C36F4" w:rsidRPr="00736544" w:rsidRDefault="0073654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tbl>
      <w:tblPr>
        <w:tblW w:w="10900" w:type="dxa"/>
        <w:tblInd w:w="123" w:type="dxa"/>
        <w:tblCellMar>
          <w:left w:w="0" w:type="dxa"/>
          <w:right w:w="0" w:type="dxa"/>
        </w:tblCellMar>
        <w:tblLook w:val="04A0"/>
      </w:tblPr>
      <w:tblGrid>
        <w:gridCol w:w="4269"/>
        <w:gridCol w:w="6631"/>
      </w:tblGrid>
      <w:tr w:rsidR="008C36F4" w:rsidRPr="00736544" w:rsidTr="0001655C">
        <w:trPr>
          <w:trHeight w:val="454"/>
        </w:trPr>
        <w:tc>
          <w:tcPr>
            <w:tcW w:w="10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F4" w:rsidRPr="00736544" w:rsidRDefault="00736544">
            <w:pPr>
              <w:shd w:val="clear" w:color="auto" w:fill="C6D9F1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Ticiwch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datganiad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Yr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wyf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yn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datblygu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Cymdeithasol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Rwyf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eisoes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yn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rheoli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Cymdeithasol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Mae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gennyf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ddiddordeb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mewn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datblygu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Cwmni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Cymdeithasol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10900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36F4" w:rsidRPr="00736544" w:rsidRDefault="00736544">
            <w:pPr>
              <w:shd w:val="clear" w:color="auto" w:fill="C6D9F1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Math o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aelodaeth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y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gwneir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cais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amdano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:</w:t>
            </w:r>
            <w:r w:rsidRPr="00736544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ticiwch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un </w:t>
            </w:r>
            <w:proofErr w:type="spellStart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blwch</w:t>
            </w:r>
            <w:proofErr w:type="spellEnd"/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1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Aelodaeth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Gyflawn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2.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Aelodaeth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Sector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Cyhoeddus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3.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Aelodaeth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gysylltiol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  <w:tr w:rsidR="008C36F4" w:rsidRPr="00736544" w:rsidTr="0001655C">
        <w:trPr>
          <w:trHeight w:val="454"/>
        </w:trPr>
        <w:tc>
          <w:tcPr>
            <w:tcW w:w="42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4.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Aelodaeth</w:t>
            </w:r>
            <w:proofErr w:type="spellEnd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gorfforaethol</w:t>
            </w:r>
            <w:proofErr w:type="spellEnd"/>
          </w:p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sz w:val="22"/>
                <w:szCs w:val="22"/>
              </w:rPr>
              <w:t> </w:t>
            </w:r>
          </w:p>
        </w:tc>
        <w:tc>
          <w:tcPr>
            <w:tcW w:w="663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6F4" w:rsidRPr="00736544" w:rsidRDefault="00736544">
            <w:pPr>
              <w:shd w:val="clear" w:color="auto" w:fill="C6D9F1"/>
              <w:rPr>
                <w:rFonts w:asciiTheme="minorHAnsi" w:hAnsiTheme="minorHAnsi"/>
                <w:sz w:val="22"/>
                <w:szCs w:val="22"/>
              </w:rPr>
            </w:pPr>
            <w:r w:rsidRPr="00736544">
              <w:rPr>
                <w:rFonts w:asciiTheme="minorHAnsi" w:eastAsia="Calibri" w:hAnsiTheme="minorHAns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8C36F4" w:rsidRPr="00736544" w:rsidRDefault="00736544">
      <w:pPr>
        <w:spacing w:after="200" w:line="276" w:lineRule="auto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color w:val="1F497D"/>
          <w:sz w:val="22"/>
          <w:szCs w:val="22"/>
        </w:rPr>
        <w:t> </w:t>
      </w:r>
    </w:p>
    <w:p w:rsidR="00736544" w:rsidRDefault="00736544">
      <w:pPr>
        <w:spacing w:after="200" w:line="276" w:lineRule="auto"/>
        <w:jc w:val="center"/>
        <w:rPr>
          <w:rFonts w:asciiTheme="minorHAnsi" w:eastAsia="Calibri" w:hAnsiTheme="minorHAnsi" w:cs="Calibri"/>
          <w:b/>
          <w:bCs/>
          <w:sz w:val="22"/>
          <w:szCs w:val="22"/>
        </w:rPr>
      </w:pPr>
    </w:p>
    <w:p w:rsidR="008C36F4" w:rsidRPr="00736544" w:rsidRDefault="00736544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MANTEISION AELODAETH: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Codi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ymwybyddiaeth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am y model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fenter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.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 xml:space="preserve">Cymorth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sefydlu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draws Cymru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Darparu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cefnogaeth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gogyfer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a'r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twf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Nghwmnïau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B131E7" w:rsidRPr="00B131E7" w:rsidRDefault="00736544" w:rsidP="00B131E7">
      <w:pPr>
        <w:numPr>
          <w:ilvl w:val="0"/>
          <w:numId w:val="3"/>
        </w:numPr>
        <w:pBdr>
          <w:left w:val="nil"/>
        </w:pBdr>
        <w:tabs>
          <w:tab w:val="clear" w:pos="720"/>
          <w:tab w:val="num" w:pos="851"/>
        </w:tabs>
        <w:spacing w:line="276" w:lineRule="auto"/>
        <w:ind w:left="1418" w:hanging="698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</w:rPr>
        <w:t>C</w:t>
      </w:r>
      <w:r w:rsidRPr="00736544">
        <w:rPr>
          <w:rFonts w:asciiTheme="minorHAnsi" w:eastAsia="Calibri" w:hAnsiTheme="minorHAnsi" w:cs="Calibri"/>
          <w:sz w:val="22"/>
          <w:szCs w:val="22"/>
        </w:rPr>
        <w:t>ynrychiolaeth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Polisi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lobio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effeithiol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y sector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gyda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Chynulliad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 w:rsidP="00B131E7">
      <w:pPr>
        <w:pBdr>
          <w:left w:val="nil"/>
        </w:pBdr>
        <w:spacing w:line="276" w:lineRule="auto"/>
        <w:ind w:left="1418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Cenedlaethol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Cymru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Llywodraeth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Cymru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Darparu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rhwydwaith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rannu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profiadau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arfer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gorau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dangos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enghreifftiau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da</w:t>
      </w:r>
      <w:proofErr w:type="spellEnd"/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Ymgynghori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gyda'n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aelodau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faterion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wynebwyd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chefnogi'r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datrysiadau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gorau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. 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Mapio'r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sector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Nghymru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amlygu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cynnydd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,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twf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gramStart"/>
      <w:r w:rsidRPr="00736544">
        <w:rPr>
          <w:rFonts w:asciiTheme="minorHAnsi" w:eastAsia="Calibri" w:hAnsiTheme="minorHAnsi" w:cs="Calibri"/>
          <w:sz w:val="22"/>
          <w:szCs w:val="22"/>
        </w:rPr>
        <w:t>a</w:t>
      </w:r>
      <w:proofErr w:type="gram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rhwystrau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a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brofir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>.</w:t>
      </w:r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cylchlythyr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rheolaidd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sy'n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cylchredeg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gwybodaeth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fudd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i'r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sector Cwmni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Calibri" w:hAnsiTheme="minorHAnsi" w:cs="Calibri"/>
          <w:sz w:val="22"/>
          <w:szCs w:val="22"/>
        </w:rPr>
        <w:t>Y</w:t>
      </w:r>
      <w:r w:rsidRPr="00736544">
        <w:rPr>
          <w:rFonts w:asciiTheme="minorHAnsi" w:eastAsia="Calibri" w:hAnsiTheme="minorHAnsi" w:cs="Calibri"/>
          <w:sz w:val="22"/>
          <w:szCs w:val="22"/>
        </w:rPr>
        <w:t>mgyrchu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cenedlaethol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ran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Nghymru</w:t>
      </w:r>
      <w:proofErr w:type="spellEnd"/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Mynediad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i'n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cyfeirlyfr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ar-lein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i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yng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Nghymru</w:t>
      </w:r>
      <w:proofErr w:type="spellEnd"/>
    </w:p>
    <w:p w:rsidR="008C36F4" w:rsidRPr="00736544" w:rsidRDefault="00736544">
      <w:pPr>
        <w:numPr>
          <w:ilvl w:val="0"/>
          <w:numId w:val="3"/>
        </w:numPr>
        <w:pBdr>
          <w:left w:val="nil"/>
        </w:pBdr>
        <w:spacing w:line="276" w:lineRule="auto"/>
        <w:ind w:firstLine="0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Defnyddio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Cwmnïau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Cymdeithasol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Cymru logo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ddeunydd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marchnata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eich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sefydliad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:rsidR="008C36F4" w:rsidRPr="00736544" w:rsidRDefault="00736544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line="276" w:lineRule="auto"/>
        <w:ind w:left="720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Nid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oes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cost am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Nid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yw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gwerth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ein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yn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y £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ond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736544">
        <w:rPr>
          <w:rFonts w:asciiTheme="minorHAnsi" w:eastAsia="Calibri" w:hAnsiTheme="minorHAnsi" w:cs="Calibri"/>
          <w:sz w:val="22"/>
          <w:szCs w:val="22"/>
        </w:rPr>
        <w:t>mae</w:t>
      </w:r>
      <w:proofErr w:type="spellEnd"/>
      <w:proofErr w:type="gram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ein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haelodau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eu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hunain</w:t>
      </w:r>
      <w:proofErr w:type="spellEnd"/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 </w:t>
      </w:r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Cwblhewch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gais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am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aelodaeth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a'i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</w:t>
      </w:r>
      <w:proofErr w:type="spellStart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>hanfon</w:t>
      </w:r>
      <w:proofErr w:type="spellEnd"/>
      <w:r w:rsidRPr="00736544">
        <w:rPr>
          <w:rFonts w:asciiTheme="minorHAnsi" w:eastAsia="Calibri" w:hAnsiTheme="minorHAnsi" w:cs="Calibri"/>
          <w:b/>
          <w:bCs/>
          <w:sz w:val="22"/>
          <w:szCs w:val="22"/>
        </w:rPr>
        <w:t xml:space="preserve"> at:</w:t>
      </w:r>
    </w:p>
    <w:p w:rsidR="008C36F4" w:rsidRPr="00736544" w:rsidRDefault="00736544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>E-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bost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:</w:t>
      </w:r>
      <w:r w:rsidRPr="00736544">
        <w:rPr>
          <w:rFonts w:asciiTheme="minorHAnsi" w:hAnsiTheme="minorHAnsi"/>
          <w:sz w:val="22"/>
          <w:szCs w:val="22"/>
        </w:rPr>
        <w:t xml:space="preserve"> </w:t>
      </w:r>
      <w:hyperlink r:id="rId6" w:history="1">
        <w:r w:rsidRPr="00736544">
          <w:rPr>
            <w:rFonts w:asciiTheme="minorHAnsi" w:eastAsia="Calibri" w:hAnsiTheme="minorHAnsi" w:cs="Calibri"/>
            <w:color w:val="0000FF"/>
            <w:sz w:val="22"/>
            <w:szCs w:val="22"/>
            <w:u w:val="single"/>
          </w:rPr>
          <w:t>members@socialfirmswales.co.uk</w:t>
        </w:r>
      </w:hyperlink>
    </w:p>
    <w:p w:rsidR="008C36F4" w:rsidRPr="00736544" w:rsidRDefault="00736544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736544">
        <w:rPr>
          <w:rFonts w:asciiTheme="minorHAnsi" w:eastAsia="Calibri" w:hAnsiTheme="minorHAnsi" w:cs="Calibri"/>
          <w:sz w:val="22"/>
          <w:szCs w:val="22"/>
        </w:rPr>
        <w:t xml:space="preserve">Post i: </w:t>
      </w:r>
      <w:proofErr w:type="spellStart"/>
      <w:r w:rsidRPr="00736544">
        <w:rPr>
          <w:rFonts w:asciiTheme="minorHAnsi" w:eastAsia="Calibri" w:hAnsiTheme="minorHAnsi" w:cs="Calibri"/>
          <w:sz w:val="22"/>
          <w:szCs w:val="22"/>
        </w:rPr>
        <w:t>Blwch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 xml:space="preserve"> Post 85, Porthcawl,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Penybont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ar</w:t>
      </w:r>
      <w:proofErr w:type="spellEnd"/>
      <w:r>
        <w:rPr>
          <w:rFonts w:asciiTheme="minorHAnsi" w:eastAsia="Calibr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eastAsia="Calibri" w:hAnsiTheme="minorHAnsi" w:cs="Calibri"/>
          <w:sz w:val="22"/>
          <w:szCs w:val="22"/>
        </w:rPr>
        <w:t>Ogwr</w:t>
      </w:r>
      <w:proofErr w:type="spellEnd"/>
      <w:r w:rsidRPr="00736544">
        <w:rPr>
          <w:rFonts w:asciiTheme="minorHAnsi" w:eastAsia="Calibri" w:hAnsiTheme="minorHAnsi" w:cs="Calibri"/>
          <w:sz w:val="22"/>
          <w:szCs w:val="22"/>
        </w:rPr>
        <w:t>, CF36 9BP</w:t>
      </w:r>
    </w:p>
    <w:p w:rsidR="008C36F4" w:rsidRDefault="00736544">
      <w:pPr>
        <w:spacing w:after="200" w:line="276" w:lineRule="auto"/>
      </w:pPr>
      <w:r>
        <w:rPr>
          <w:rFonts w:ascii="Calibri" w:eastAsia="Calibri" w:hAnsi="Calibri" w:cs="Calibri"/>
          <w:sz w:val="22"/>
          <w:szCs w:val="22"/>
        </w:rPr>
        <w:t> </w:t>
      </w:r>
    </w:p>
    <w:sectPr w:rsidR="008C36F4" w:rsidSect="0001655C">
      <w:pgSz w:w="12240" w:h="15840"/>
      <w:pgMar w:top="567" w:right="567" w:bottom="567" w:left="62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E6C27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20E09E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8C0E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8281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E6CB7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EA65A8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16BC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990A3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758A2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F762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  <w:bdr w:val="nil"/>
      </w:rPr>
    </w:lvl>
    <w:lvl w:ilvl="1" w:tplc="37A060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14C0E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D646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486CD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8028A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FC30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4DC60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46EFD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z w:val="22"/>
        <w:szCs w:val="22"/>
        <w:bdr w:val="ni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noPunctuationKerning/>
  <w:characterSpacingControl w:val="doNotCompress"/>
  <w:savePreviewPicture/>
  <w:compat/>
  <w:rsids>
    <w:rsidRoot w:val="008C36F4"/>
    <w:rsid w:val="0001655C"/>
    <w:rsid w:val="001E51E5"/>
    <w:rsid w:val="00290942"/>
    <w:rsid w:val="006445E6"/>
    <w:rsid w:val="006514F2"/>
    <w:rsid w:val="00736544"/>
    <w:rsid w:val="008C36F4"/>
    <w:rsid w:val="00AC3A1F"/>
    <w:rsid w:val="00B131E7"/>
    <w:rsid w:val="00C67EE9"/>
    <w:rsid w:val="00FE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E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EE9"/>
    <w:rPr>
      <w:rFonts w:ascii="Tahoma" w:hAnsi="Tahoma" w:cs="Tahoma"/>
      <w:sz w:val="16"/>
      <w:szCs w:val="16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@socialfirmswales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764</Words>
  <Characters>4359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Rd</dc:creator>
  <cp:lastModifiedBy>Simmonds</cp:lastModifiedBy>
  <cp:revision>8</cp:revision>
  <dcterms:created xsi:type="dcterms:W3CDTF">2016-09-26T12:13:00Z</dcterms:created>
  <dcterms:modified xsi:type="dcterms:W3CDTF">2017-01-23T12:03:00Z</dcterms:modified>
</cp:coreProperties>
</file>